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DD77" w14:textId="77777777" w:rsidR="000C2248" w:rsidRDefault="004C3A8E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ВОДИТЕЛЮ ТСМП</w:t>
      </w:r>
    </w:p>
    <w:p w14:paraId="78B510A5" w14:textId="77777777" w:rsidR="000C2248" w:rsidRDefault="000C2248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4C71DE" w14:textId="77777777" w:rsidR="000C2248" w:rsidRDefault="000C2248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92916" w14:textId="77777777" w:rsidR="000C2248" w:rsidRDefault="004C3A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3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Соглашения между правительством Российской федерации и правительством Республики Абхазия о международном автомобильном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международные перевозки пассажиров/грузов могут выполняться </w:t>
      </w:r>
      <w:r>
        <w:rPr>
          <w:rFonts w:ascii="Times New Roman" w:hAnsi="Times New Roman" w:cs="Times New Roman"/>
          <w:b/>
          <w:sz w:val="28"/>
          <w:szCs w:val="28"/>
        </w:rPr>
        <w:t>перевозчиками</w:t>
      </w:r>
      <w:r>
        <w:rPr>
          <w:rFonts w:ascii="Times New Roman" w:hAnsi="Times New Roman" w:cs="Times New Roman"/>
          <w:sz w:val="28"/>
          <w:szCs w:val="28"/>
        </w:rPr>
        <w:t>, которые согласно законодательству своего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допущены к осуществлению международных перевозок. </w:t>
      </w:r>
    </w:p>
    <w:p w14:paraId="0A6A3039" w14:textId="77777777" w:rsidR="000C2248" w:rsidRDefault="004C3A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Подтверждением указанного допущения выступают следующие документы:</w:t>
      </w:r>
    </w:p>
    <w:p w14:paraId="26C8BEAB" w14:textId="77777777" w:rsidR="000C2248" w:rsidRDefault="004C3A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sz w:val="28"/>
          <w:szCs w:val="28"/>
        </w:rPr>
        <w:t>на осуществление международной перевозки пассажиров/грузов (выдается министерством экономики Республики Абхазия),</w:t>
      </w:r>
    </w:p>
    <w:p w14:paraId="7E47764A" w14:textId="77777777" w:rsidR="000C2248" w:rsidRDefault="004C3A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Идентификацио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нная учетная карточка водителя автотранспортного средства </w:t>
      </w:r>
      <w:r>
        <w:rPr>
          <w:rFonts w:ascii="Times New Roman" w:hAnsi="Times New Roman" w:cs="Times New Roman"/>
          <w:sz w:val="28"/>
          <w:szCs w:val="28"/>
        </w:rPr>
        <w:t>(выдается министерством экономики Республики Абхазия).</w:t>
      </w:r>
    </w:p>
    <w:p w14:paraId="169202BA" w14:textId="77777777" w:rsidR="000C2248" w:rsidRDefault="004C3A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представления указанных документов автотранспортное средство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 считается допущенным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международной перевозки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пассажиров/грузов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F4733" w14:textId="77777777" w:rsidR="000C2248" w:rsidRDefault="004C3A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водителем </w:t>
      </w:r>
      <w:r>
        <w:rPr>
          <w:rFonts w:ascii="Times New Roman" w:hAnsi="Times New Roman" w:cs="Times New Roman"/>
          <w:sz w:val="28"/>
          <w:szCs w:val="28"/>
        </w:rPr>
        <w:t xml:space="preserve">автотранспортного средства выступает </w:t>
      </w:r>
      <w:r>
        <w:rPr>
          <w:rFonts w:ascii="Times New Roman" w:hAnsi="Times New Roman" w:cs="Times New Roman"/>
          <w:b/>
          <w:sz w:val="28"/>
          <w:szCs w:val="28"/>
        </w:rPr>
        <w:t>гражданин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подтверждением трудоустройства в Республике Абхазия являются следующие документы:</w:t>
      </w:r>
    </w:p>
    <w:p w14:paraId="7FDB611D" w14:textId="77777777" w:rsidR="000C2248" w:rsidRDefault="004C3A8E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на привлечение и использование </w:t>
      </w:r>
      <w:r>
        <w:rPr>
          <w:rFonts w:ascii="Times New Roman" w:hAnsi="Times New Roman" w:cs="Times New Roman"/>
          <w:b/>
          <w:sz w:val="28"/>
          <w:szCs w:val="28"/>
        </w:rPr>
        <w:t>иностранных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(выдается Го</w:t>
      </w:r>
      <w:r>
        <w:rPr>
          <w:rFonts w:ascii="Times New Roman" w:hAnsi="Times New Roman" w:cs="Times New Roman"/>
          <w:sz w:val="28"/>
          <w:szCs w:val="28"/>
        </w:rPr>
        <w:t>сударственной миграционной службой Республики Абхазия),</w:t>
      </w:r>
    </w:p>
    <w:p w14:paraId="1E29A3D4" w14:textId="77777777" w:rsidR="000C2248" w:rsidRDefault="004C3A8E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Патент</w:t>
      </w:r>
      <w:r>
        <w:rPr>
          <w:rFonts w:ascii="Times New Roman" w:hAnsi="Times New Roman" w:cs="Times New Roman"/>
          <w:sz w:val="28"/>
          <w:szCs w:val="28"/>
        </w:rPr>
        <w:t xml:space="preserve"> (выдается Государственной миграционной службой Республики Абхазия).</w:t>
      </w:r>
    </w:p>
    <w:sectPr w:rsidR="000C224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908"/>
    <w:multiLevelType w:val="hybridMultilevel"/>
    <w:tmpl w:val="EB583EA6"/>
    <w:lvl w:ilvl="0" w:tplc="03CC17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2C6015"/>
    <w:multiLevelType w:val="hybridMultilevel"/>
    <w:tmpl w:val="FBE299F6"/>
    <w:lvl w:ilvl="0" w:tplc="EE40AC1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2390F"/>
    <w:multiLevelType w:val="hybridMultilevel"/>
    <w:tmpl w:val="4BE06992"/>
    <w:lvl w:ilvl="0" w:tplc="0AB633A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216497"/>
    <w:multiLevelType w:val="hybridMultilevel"/>
    <w:tmpl w:val="B2B8E52E"/>
    <w:lvl w:ilvl="0" w:tplc="E9028D4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524099"/>
    <w:multiLevelType w:val="hybridMultilevel"/>
    <w:tmpl w:val="D9589382"/>
    <w:lvl w:ilvl="0" w:tplc="38F2FB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8542D6A"/>
    <w:multiLevelType w:val="hybridMultilevel"/>
    <w:tmpl w:val="B2B8E52E"/>
    <w:lvl w:ilvl="0" w:tplc="E9028D4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2641A2"/>
    <w:multiLevelType w:val="hybridMultilevel"/>
    <w:tmpl w:val="AA7E4108"/>
    <w:lvl w:ilvl="0" w:tplc="17B6287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939480111">
    <w:abstractNumId w:val="0"/>
  </w:num>
  <w:num w:numId="2" w16cid:durableId="1511604918">
    <w:abstractNumId w:val="2"/>
  </w:num>
  <w:num w:numId="3" w16cid:durableId="71976234">
    <w:abstractNumId w:val="4"/>
  </w:num>
  <w:num w:numId="4" w16cid:durableId="1457067530">
    <w:abstractNumId w:val="6"/>
  </w:num>
  <w:num w:numId="5" w16cid:durableId="1230920461">
    <w:abstractNumId w:val="1"/>
  </w:num>
  <w:num w:numId="6" w16cid:durableId="809516514">
    <w:abstractNumId w:val="3"/>
  </w:num>
  <w:num w:numId="7" w16cid:durableId="765930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48"/>
    <w:rsid w:val="000C2248"/>
    <w:rsid w:val="004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4A96"/>
  <w15:docId w15:val="{FFD3FE15-A8CF-47B9-9330-4A5645A4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2FCF-B236-48BF-8B9A-3EFE9C67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Султангалиев Нурлан Темерханович</dc:creator>
  <cp:keywords/>
  <dc:description/>
  <cp:lastModifiedBy>admin</cp:lastModifiedBy>
  <cp:revision>2</cp:revision>
  <cp:lastPrinted>2022-02-22T14:12:00Z</cp:lastPrinted>
  <dcterms:created xsi:type="dcterms:W3CDTF">2022-04-27T06:24:00Z</dcterms:created>
  <dcterms:modified xsi:type="dcterms:W3CDTF">2022-04-27T06:24:00Z</dcterms:modified>
</cp:coreProperties>
</file>